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E5" w:rsidRPr="006C0C0C" w:rsidRDefault="00266FE5" w:rsidP="00266FE5">
      <w:pPr>
        <w:ind w:firstLine="0"/>
        <w:rPr>
          <w:b/>
          <w:lang w:val="en-US"/>
        </w:rPr>
      </w:pPr>
      <w:r w:rsidRPr="006C0C0C">
        <w:rPr>
          <w:b/>
          <w:lang w:val="en-US"/>
        </w:rPr>
        <w:t>SCOALA GIMNAZIALA VOINEASA</w:t>
      </w:r>
    </w:p>
    <w:p w:rsidR="00266FE5" w:rsidRDefault="00266FE5" w:rsidP="007B5A9C">
      <w:pPr>
        <w:ind w:firstLine="0"/>
        <w:rPr>
          <w:lang w:val="en-US"/>
        </w:rPr>
      </w:pPr>
    </w:p>
    <w:p w:rsidR="00AC1B04" w:rsidRPr="00266FE5" w:rsidRDefault="00AC1B04" w:rsidP="007B5A9C">
      <w:pPr>
        <w:ind w:firstLine="0"/>
        <w:rPr>
          <w:lang w:val="en-US"/>
        </w:rPr>
      </w:pPr>
    </w:p>
    <w:p w:rsidR="00266FE5" w:rsidRDefault="00266FE5" w:rsidP="0006042B">
      <w:pPr>
        <w:ind w:firstLine="0"/>
        <w:rPr>
          <w:lang w:val="en-US"/>
        </w:rPr>
      </w:pPr>
    </w:p>
    <w:p w:rsidR="00266FE5" w:rsidRPr="006C0C0C" w:rsidRDefault="00266FE5" w:rsidP="00266FE5">
      <w:pPr>
        <w:tabs>
          <w:tab w:val="left" w:pos="4104"/>
        </w:tabs>
        <w:rPr>
          <w:lang w:val="en-US"/>
        </w:rPr>
      </w:pPr>
      <w:r w:rsidRPr="006C0C0C">
        <w:rPr>
          <w:lang w:val="en-US"/>
        </w:rPr>
        <w:t xml:space="preserve">                                            </w:t>
      </w:r>
      <w:r w:rsidR="006C0C0C" w:rsidRPr="006C0C0C">
        <w:rPr>
          <w:lang w:val="en-US"/>
        </w:rPr>
        <w:t xml:space="preserve">         </w:t>
      </w:r>
      <w:r w:rsidRPr="006C0C0C">
        <w:rPr>
          <w:lang w:val="en-US"/>
        </w:rPr>
        <w:t xml:space="preserve">  </w:t>
      </w:r>
      <w:r w:rsidR="006C0C0C" w:rsidRPr="006C0C0C">
        <w:rPr>
          <w:b/>
          <w:lang w:val="en-US"/>
        </w:rPr>
        <w:t>HOTARARE</w:t>
      </w:r>
    </w:p>
    <w:p w:rsidR="00266FE5" w:rsidRPr="006C0C0C" w:rsidRDefault="00266FE5" w:rsidP="00266FE5">
      <w:pPr>
        <w:tabs>
          <w:tab w:val="left" w:pos="2184"/>
        </w:tabs>
        <w:jc w:val="center"/>
        <w:rPr>
          <w:sz w:val="22"/>
          <w:szCs w:val="22"/>
          <w:lang w:val="en-US"/>
        </w:rPr>
      </w:pPr>
      <w:r w:rsidRPr="006C0C0C">
        <w:rPr>
          <w:sz w:val="22"/>
          <w:szCs w:val="22"/>
          <w:lang w:val="en-US"/>
        </w:rPr>
        <w:t>privind stabilirea scenariului, in functie de care se va invata in perioada</w:t>
      </w:r>
    </w:p>
    <w:p w:rsidR="00266FE5" w:rsidRPr="006C0C0C" w:rsidRDefault="00AC1B04" w:rsidP="00266FE5">
      <w:pPr>
        <w:tabs>
          <w:tab w:val="left" w:pos="2184"/>
        </w:tabs>
        <w:jc w:val="center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08.11-12.11</w:t>
      </w:r>
      <w:r w:rsidR="00266FE5" w:rsidRPr="006C0C0C">
        <w:rPr>
          <w:b/>
          <w:sz w:val="22"/>
          <w:szCs w:val="22"/>
          <w:lang w:val="en-US"/>
        </w:rPr>
        <w:t>.2021</w:t>
      </w:r>
      <w:r w:rsidR="00266FE5" w:rsidRPr="006C0C0C">
        <w:rPr>
          <w:sz w:val="22"/>
          <w:szCs w:val="22"/>
          <w:lang w:val="en-US"/>
        </w:rPr>
        <w:t>, la nivelul scolii Gimnaziale Voineasa si structura sa</w:t>
      </w:r>
    </w:p>
    <w:p w:rsidR="00266FE5" w:rsidRPr="006C0C0C" w:rsidRDefault="00266FE5" w:rsidP="00266FE5">
      <w:pPr>
        <w:rPr>
          <w:sz w:val="22"/>
          <w:szCs w:val="22"/>
          <w:lang w:val="en-US"/>
        </w:rPr>
      </w:pPr>
    </w:p>
    <w:p w:rsidR="00266FE5" w:rsidRPr="006C0C0C" w:rsidRDefault="00266FE5" w:rsidP="00AC1B04">
      <w:pPr>
        <w:rPr>
          <w:sz w:val="22"/>
          <w:szCs w:val="22"/>
          <w:lang w:val="en-US"/>
        </w:rPr>
      </w:pPr>
      <w:r w:rsidRPr="006C0C0C">
        <w:rPr>
          <w:b/>
          <w:sz w:val="22"/>
          <w:szCs w:val="22"/>
          <w:lang w:val="en-US"/>
        </w:rPr>
        <w:t>Consiliul de administratie al Scolii Gimnaziale Voineasa</w:t>
      </w:r>
      <w:r w:rsidRPr="006C0C0C">
        <w:rPr>
          <w:sz w:val="22"/>
          <w:szCs w:val="22"/>
          <w:lang w:val="en-US"/>
        </w:rPr>
        <w:t>, intrunit in se</w:t>
      </w:r>
      <w:r w:rsidR="002B1184">
        <w:rPr>
          <w:sz w:val="22"/>
          <w:szCs w:val="22"/>
          <w:lang w:val="en-US"/>
        </w:rPr>
        <w:t>d</w:t>
      </w:r>
      <w:r w:rsidR="00444C74">
        <w:rPr>
          <w:sz w:val="22"/>
          <w:szCs w:val="22"/>
          <w:lang w:val="en-US"/>
        </w:rPr>
        <w:t xml:space="preserve">inta extraordinara din data de </w:t>
      </w:r>
      <w:r w:rsidR="00832F78">
        <w:rPr>
          <w:b/>
          <w:sz w:val="22"/>
          <w:szCs w:val="22"/>
          <w:lang w:val="en-US"/>
        </w:rPr>
        <w:t>05</w:t>
      </w:r>
      <w:r w:rsidR="00444C74" w:rsidRPr="00444C74">
        <w:rPr>
          <w:b/>
          <w:sz w:val="22"/>
          <w:szCs w:val="22"/>
          <w:lang w:val="en-US"/>
        </w:rPr>
        <w:t>.</w:t>
      </w:r>
      <w:r w:rsidR="00AC1B04">
        <w:rPr>
          <w:b/>
          <w:sz w:val="22"/>
          <w:szCs w:val="22"/>
          <w:lang w:val="en-US"/>
        </w:rPr>
        <w:t>11</w:t>
      </w:r>
      <w:r w:rsidRPr="006C0C0C">
        <w:rPr>
          <w:b/>
          <w:sz w:val="22"/>
          <w:szCs w:val="22"/>
          <w:lang w:val="en-US"/>
        </w:rPr>
        <w:t>.2021</w:t>
      </w:r>
      <w:r w:rsidR="00226499">
        <w:rPr>
          <w:sz w:val="22"/>
          <w:szCs w:val="22"/>
          <w:lang w:val="en-US"/>
        </w:rPr>
        <w:t>, potrivit prevederilor a</w:t>
      </w:r>
      <w:r w:rsidRPr="006C0C0C">
        <w:rPr>
          <w:sz w:val="22"/>
          <w:szCs w:val="22"/>
          <w:lang w:val="en-US"/>
        </w:rPr>
        <w:t>rt. 5, alin( 1) din Metodologia-cadru de organizare si functionare a Consiliului de administratie din unitatile de invatamant pr</w:t>
      </w:r>
      <w:r w:rsidR="00832F78">
        <w:rPr>
          <w:sz w:val="22"/>
          <w:szCs w:val="22"/>
          <w:lang w:val="en-US"/>
        </w:rPr>
        <w:t>euniversitar ,aprobata prin OME nr. 5154/30.08.2021,</w:t>
      </w:r>
      <w:r w:rsidR="006C0C0C">
        <w:rPr>
          <w:sz w:val="22"/>
          <w:szCs w:val="22"/>
          <w:lang w:val="en-US"/>
        </w:rPr>
        <w:t>masurilor</w:t>
      </w:r>
      <w:r w:rsidRPr="006C0C0C">
        <w:rPr>
          <w:sz w:val="22"/>
          <w:szCs w:val="22"/>
          <w:lang w:val="en-US"/>
        </w:rPr>
        <w:t xml:space="preserve"> specifice </w:t>
      </w:r>
      <w:r w:rsidR="00CE391F" w:rsidRPr="006C0C0C">
        <w:rPr>
          <w:sz w:val="22"/>
          <w:szCs w:val="22"/>
          <w:lang w:val="en-US"/>
        </w:rPr>
        <w:t xml:space="preserve">aprobate in Ordinul </w:t>
      </w:r>
      <w:r w:rsidR="006C0C0C">
        <w:rPr>
          <w:sz w:val="22"/>
          <w:szCs w:val="22"/>
          <w:lang w:val="en-US"/>
        </w:rPr>
        <w:t xml:space="preserve">comun </w:t>
      </w:r>
      <w:r w:rsidR="00832F78">
        <w:rPr>
          <w:sz w:val="22"/>
          <w:szCs w:val="22"/>
          <w:lang w:val="en-US"/>
        </w:rPr>
        <w:t>ME</w:t>
      </w:r>
      <w:r w:rsidR="00E27D93">
        <w:rPr>
          <w:sz w:val="22"/>
          <w:szCs w:val="22"/>
          <w:lang w:val="en-US"/>
        </w:rPr>
        <w:t>&amp;MS</w:t>
      </w:r>
      <w:r w:rsidR="00832F78">
        <w:rPr>
          <w:sz w:val="22"/>
          <w:szCs w:val="22"/>
          <w:lang w:val="en-US"/>
        </w:rPr>
        <w:t xml:space="preserve">,nr. 5338/2.015/2021 </w:t>
      </w:r>
      <w:r w:rsidR="00832F78" w:rsidRPr="00832F78">
        <w:rPr>
          <w:sz w:val="22"/>
          <w:szCs w:val="22"/>
          <w:lang w:val="en-US"/>
        </w:rPr>
        <w:t>pentru aprobarea măsurilor de organizare a activității în cadrul unităților/instituțiilor de învățământ în condiții de siguranță epidemiologică</w:t>
      </w:r>
      <w:r w:rsidR="007B1368">
        <w:rPr>
          <w:sz w:val="22"/>
          <w:szCs w:val="22"/>
          <w:lang w:val="en-US"/>
        </w:rPr>
        <w:t>,actualizat prin Ordinul comun OME&amp;MS, nr. 5338/2015/2021pentru aprobarea masurilor de organizare a activitatii in cadrul  unitatilor de invatamant in condiţii de siguranta epidemiologica</w:t>
      </w:r>
      <w:r w:rsidR="00226499">
        <w:rPr>
          <w:sz w:val="22"/>
          <w:szCs w:val="22"/>
          <w:lang w:val="en-US"/>
        </w:rPr>
        <w:t xml:space="preserve">, </w:t>
      </w:r>
      <w:r w:rsidR="00E27D93">
        <w:rPr>
          <w:sz w:val="22"/>
          <w:szCs w:val="22"/>
          <w:lang w:val="en-US"/>
        </w:rPr>
        <w:t xml:space="preserve">a Informatiilor </w:t>
      </w:r>
      <w:r w:rsidR="006C0C0C">
        <w:rPr>
          <w:sz w:val="22"/>
          <w:szCs w:val="22"/>
          <w:lang w:val="en-US"/>
        </w:rPr>
        <w:t>primite de la DSP Valcea-privind rata</w:t>
      </w:r>
      <w:r w:rsidR="00AC1B04">
        <w:rPr>
          <w:sz w:val="22"/>
          <w:szCs w:val="22"/>
          <w:lang w:val="en-US"/>
        </w:rPr>
        <w:t xml:space="preserve"> de incidenta</w:t>
      </w:r>
      <w:r w:rsidR="006C0C0C">
        <w:rPr>
          <w:sz w:val="22"/>
          <w:szCs w:val="22"/>
          <w:lang w:val="en-US"/>
        </w:rPr>
        <w:t xml:space="preserve"> la dat</w:t>
      </w:r>
      <w:r w:rsidR="00444C74">
        <w:rPr>
          <w:sz w:val="22"/>
          <w:szCs w:val="22"/>
          <w:lang w:val="en-US"/>
        </w:rPr>
        <w:t xml:space="preserve">a de </w:t>
      </w:r>
      <w:r w:rsidR="00AC1B04">
        <w:rPr>
          <w:b/>
          <w:sz w:val="22"/>
          <w:szCs w:val="22"/>
          <w:lang w:val="en-US"/>
        </w:rPr>
        <w:t>05.11</w:t>
      </w:r>
      <w:r w:rsidR="006C0C0C" w:rsidRPr="00444C74">
        <w:rPr>
          <w:b/>
          <w:sz w:val="22"/>
          <w:szCs w:val="22"/>
          <w:lang w:val="en-US"/>
        </w:rPr>
        <w:t>.2021</w:t>
      </w:r>
      <w:r w:rsidR="007B1368">
        <w:rPr>
          <w:sz w:val="22"/>
          <w:szCs w:val="22"/>
          <w:lang w:val="en-US"/>
        </w:rPr>
        <w:t xml:space="preserve"> </w:t>
      </w:r>
      <w:r w:rsidR="00AC1B04">
        <w:rPr>
          <w:sz w:val="22"/>
          <w:szCs w:val="22"/>
          <w:lang w:val="en-US"/>
        </w:rPr>
        <w:t>.</w:t>
      </w:r>
    </w:p>
    <w:p w:rsidR="00CE391F" w:rsidRPr="006C0C0C" w:rsidRDefault="00266FE5" w:rsidP="00266FE5">
      <w:pPr>
        <w:rPr>
          <w:b/>
          <w:sz w:val="22"/>
          <w:szCs w:val="22"/>
          <w:lang w:val="en-US"/>
        </w:rPr>
      </w:pPr>
      <w:r w:rsidRPr="006C0C0C">
        <w:rPr>
          <w:sz w:val="22"/>
          <w:szCs w:val="22"/>
          <w:lang w:val="en-US"/>
        </w:rPr>
        <w:t xml:space="preserve">                                            </w:t>
      </w:r>
      <w:r w:rsidR="0006042B">
        <w:rPr>
          <w:sz w:val="22"/>
          <w:szCs w:val="22"/>
          <w:lang w:val="en-US"/>
        </w:rPr>
        <w:t xml:space="preserve">            </w:t>
      </w:r>
      <w:r w:rsidRPr="006C0C0C">
        <w:rPr>
          <w:sz w:val="22"/>
          <w:szCs w:val="22"/>
          <w:lang w:val="en-US"/>
        </w:rPr>
        <w:t xml:space="preserve"> </w:t>
      </w:r>
      <w:r w:rsidRPr="006C0C0C">
        <w:rPr>
          <w:b/>
          <w:sz w:val="22"/>
          <w:szCs w:val="22"/>
          <w:lang w:val="en-US"/>
        </w:rPr>
        <w:t>HOTARASTE:</w:t>
      </w:r>
    </w:p>
    <w:p w:rsidR="00CE391F" w:rsidRPr="006C0C0C" w:rsidRDefault="00CE391F" w:rsidP="00CE391F">
      <w:pPr>
        <w:rPr>
          <w:sz w:val="22"/>
          <w:szCs w:val="22"/>
          <w:lang w:val="en-US"/>
        </w:rPr>
      </w:pPr>
    </w:p>
    <w:p w:rsidR="00266FE5" w:rsidRDefault="00CE391F" w:rsidP="0006042B">
      <w:pPr>
        <w:spacing w:line="276" w:lineRule="auto"/>
        <w:rPr>
          <w:b/>
          <w:sz w:val="22"/>
          <w:szCs w:val="22"/>
          <w:lang w:val="en-US"/>
        </w:rPr>
      </w:pPr>
      <w:r w:rsidRPr="006C0C0C">
        <w:rPr>
          <w:b/>
          <w:sz w:val="22"/>
          <w:szCs w:val="22"/>
          <w:lang w:val="en-US"/>
        </w:rPr>
        <w:t>Art. 1</w:t>
      </w:r>
      <w:r w:rsidRPr="006C0C0C">
        <w:rPr>
          <w:sz w:val="22"/>
          <w:szCs w:val="22"/>
          <w:lang w:val="en-US"/>
        </w:rPr>
        <w:t>. Se stabileste ca in perioada</w:t>
      </w:r>
      <w:r w:rsidR="002B1184">
        <w:rPr>
          <w:sz w:val="22"/>
          <w:szCs w:val="22"/>
          <w:lang w:val="en-US"/>
        </w:rPr>
        <w:t xml:space="preserve">  </w:t>
      </w:r>
      <w:r w:rsidR="00AC1B04">
        <w:rPr>
          <w:b/>
          <w:sz w:val="22"/>
          <w:szCs w:val="22"/>
          <w:lang w:val="en-US"/>
        </w:rPr>
        <w:t>08.11-12.11</w:t>
      </w:r>
      <w:r w:rsidR="002B1184" w:rsidRPr="006C0C0C">
        <w:rPr>
          <w:b/>
          <w:sz w:val="22"/>
          <w:szCs w:val="22"/>
          <w:lang w:val="en-US"/>
        </w:rPr>
        <w:t>.2021</w:t>
      </w:r>
      <w:r w:rsidR="002B1184">
        <w:rPr>
          <w:b/>
          <w:sz w:val="22"/>
          <w:szCs w:val="22"/>
          <w:lang w:val="en-US"/>
        </w:rPr>
        <w:t xml:space="preserve"> </w:t>
      </w:r>
      <w:r w:rsidRPr="006C0C0C">
        <w:rPr>
          <w:sz w:val="22"/>
          <w:szCs w:val="22"/>
          <w:lang w:val="en-US"/>
        </w:rPr>
        <w:t xml:space="preserve">,la nivelul Scolii Gimnaziale Voineasa(PJ) , </w:t>
      </w:r>
      <w:r w:rsidR="006C0C0C">
        <w:rPr>
          <w:sz w:val="22"/>
          <w:szCs w:val="22"/>
          <w:lang w:val="en-US"/>
        </w:rPr>
        <w:t xml:space="preserve"> </w:t>
      </w:r>
      <w:r w:rsidRPr="006C0C0C">
        <w:rPr>
          <w:sz w:val="22"/>
          <w:szCs w:val="22"/>
          <w:lang w:val="en-US"/>
        </w:rPr>
        <w:t xml:space="preserve">se va </w:t>
      </w:r>
      <w:r w:rsidR="00E27D93">
        <w:rPr>
          <w:sz w:val="22"/>
          <w:szCs w:val="22"/>
          <w:lang w:val="en-US"/>
        </w:rPr>
        <w:t xml:space="preserve">aplica </w:t>
      </w:r>
      <w:r w:rsidR="00832F78" w:rsidRPr="007B1368">
        <w:rPr>
          <w:b/>
          <w:sz w:val="22"/>
          <w:szCs w:val="22"/>
          <w:lang w:val="en-US"/>
        </w:rPr>
        <w:t>scenariul 1</w:t>
      </w:r>
      <w:r w:rsidR="00832F78">
        <w:rPr>
          <w:sz w:val="22"/>
          <w:szCs w:val="22"/>
          <w:lang w:val="en-US"/>
        </w:rPr>
        <w:t xml:space="preserve"> </w:t>
      </w:r>
      <w:r w:rsidR="002B1184">
        <w:rPr>
          <w:b/>
          <w:sz w:val="22"/>
          <w:szCs w:val="22"/>
          <w:lang w:val="en-US"/>
        </w:rPr>
        <w:t xml:space="preserve"> </w:t>
      </w:r>
      <w:r w:rsidR="007B1368">
        <w:rPr>
          <w:b/>
          <w:sz w:val="22"/>
          <w:szCs w:val="22"/>
          <w:lang w:val="en-US"/>
        </w:rPr>
        <w:t>(</w:t>
      </w:r>
      <w:r w:rsidR="007B1368" w:rsidRPr="007B1368">
        <w:rPr>
          <w:sz w:val="22"/>
          <w:szCs w:val="22"/>
          <w:lang w:val="en-US"/>
        </w:rPr>
        <w:t>incidenta cumulata in ultimele 14 zile a cazurilor din localitate mai mica decat 6 /la 1000 lo</w:t>
      </w:r>
      <w:r w:rsidR="007B1368">
        <w:rPr>
          <w:sz w:val="22"/>
          <w:szCs w:val="22"/>
          <w:lang w:val="en-US"/>
        </w:rPr>
        <w:t>cuitori</w:t>
      </w:r>
      <w:r w:rsidR="00226499">
        <w:rPr>
          <w:sz w:val="22"/>
          <w:szCs w:val="22"/>
          <w:lang w:val="en-US"/>
        </w:rPr>
        <w:t>( 3,52)</w:t>
      </w:r>
      <w:r w:rsidR="007B1368" w:rsidRPr="007B1368">
        <w:rPr>
          <w:sz w:val="22"/>
          <w:szCs w:val="22"/>
          <w:lang w:val="en-US"/>
        </w:rPr>
        <w:t>, iar procentul de vacinare al cadrelor didactice este de 63,15%)</w:t>
      </w:r>
      <w:r w:rsidR="00E27D93">
        <w:rPr>
          <w:b/>
          <w:sz w:val="22"/>
          <w:szCs w:val="22"/>
          <w:lang w:val="en-US"/>
        </w:rPr>
        <w:t xml:space="preserve"> </w:t>
      </w:r>
      <w:r w:rsidR="007B1368">
        <w:rPr>
          <w:sz w:val="22"/>
          <w:szCs w:val="22"/>
          <w:lang w:val="en-US"/>
        </w:rPr>
        <w:t>.</w:t>
      </w:r>
    </w:p>
    <w:p w:rsidR="006C0C0C" w:rsidRPr="006C0C0C" w:rsidRDefault="006C0C0C" w:rsidP="0006042B">
      <w:pPr>
        <w:spacing w:line="276" w:lineRule="auto"/>
        <w:rPr>
          <w:b/>
          <w:sz w:val="22"/>
          <w:szCs w:val="22"/>
          <w:lang w:val="en-US"/>
        </w:rPr>
      </w:pPr>
    </w:p>
    <w:p w:rsidR="00CE391F" w:rsidRDefault="00CE391F" w:rsidP="0006042B">
      <w:pPr>
        <w:spacing w:line="276" w:lineRule="auto"/>
        <w:rPr>
          <w:b/>
          <w:sz w:val="22"/>
          <w:szCs w:val="22"/>
          <w:lang w:val="en-US"/>
        </w:rPr>
      </w:pPr>
      <w:r w:rsidRPr="006C0C0C">
        <w:rPr>
          <w:b/>
          <w:sz w:val="22"/>
          <w:szCs w:val="22"/>
          <w:lang w:val="en-US"/>
        </w:rPr>
        <w:t>Art. 2</w:t>
      </w:r>
      <w:r w:rsidR="006C0C0C">
        <w:rPr>
          <w:sz w:val="22"/>
          <w:szCs w:val="22"/>
          <w:lang w:val="en-US"/>
        </w:rPr>
        <w:t xml:space="preserve">. </w:t>
      </w:r>
      <w:r w:rsidRPr="006C0C0C">
        <w:rPr>
          <w:sz w:val="22"/>
          <w:szCs w:val="22"/>
          <w:lang w:val="en-US"/>
        </w:rPr>
        <w:t>Se stabileste ca in perioada</w:t>
      </w:r>
      <w:r w:rsidR="002B1184">
        <w:rPr>
          <w:sz w:val="22"/>
          <w:szCs w:val="22"/>
          <w:lang w:val="en-US"/>
        </w:rPr>
        <w:t xml:space="preserve"> </w:t>
      </w:r>
      <w:r w:rsidR="00AC1B04">
        <w:rPr>
          <w:b/>
          <w:sz w:val="22"/>
          <w:szCs w:val="22"/>
          <w:lang w:val="en-US"/>
        </w:rPr>
        <w:t>08.11-12.11</w:t>
      </w:r>
      <w:r w:rsidR="002B1184" w:rsidRPr="006C0C0C">
        <w:rPr>
          <w:b/>
          <w:sz w:val="22"/>
          <w:szCs w:val="22"/>
          <w:lang w:val="en-US"/>
        </w:rPr>
        <w:t>.2021</w:t>
      </w:r>
      <w:r w:rsidRPr="006C0C0C">
        <w:rPr>
          <w:sz w:val="22"/>
          <w:szCs w:val="22"/>
          <w:lang w:val="en-US"/>
        </w:rPr>
        <w:t>,la nivelul Gradinitei cu program normal Voineas</w:t>
      </w:r>
      <w:r w:rsidR="00E27D93">
        <w:rPr>
          <w:sz w:val="22"/>
          <w:szCs w:val="22"/>
          <w:lang w:val="en-US"/>
        </w:rPr>
        <w:t>a  , se va aplica</w:t>
      </w:r>
      <w:r w:rsidR="00832F78">
        <w:rPr>
          <w:sz w:val="22"/>
          <w:szCs w:val="22"/>
          <w:lang w:val="en-US"/>
        </w:rPr>
        <w:t xml:space="preserve"> </w:t>
      </w:r>
      <w:r w:rsidR="00832F78" w:rsidRPr="007B1368">
        <w:rPr>
          <w:b/>
          <w:sz w:val="22"/>
          <w:szCs w:val="22"/>
          <w:lang w:val="en-US"/>
        </w:rPr>
        <w:t>scenariul 1</w:t>
      </w:r>
      <w:r w:rsidR="002B1184">
        <w:rPr>
          <w:sz w:val="22"/>
          <w:szCs w:val="22"/>
          <w:lang w:val="en-US"/>
        </w:rPr>
        <w:t xml:space="preserve"> </w:t>
      </w:r>
      <w:r w:rsidR="00553977">
        <w:rPr>
          <w:b/>
          <w:sz w:val="22"/>
          <w:szCs w:val="22"/>
          <w:lang w:val="en-US"/>
        </w:rPr>
        <w:t>(</w:t>
      </w:r>
      <w:r w:rsidR="007B1368" w:rsidRPr="007B1368">
        <w:rPr>
          <w:sz w:val="22"/>
          <w:szCs w:val="22"/>
          <w:lang w:val="en-US"/>
        </w:rPr>
        <w:t>incidenta cumulata in ultimele 14 zile a cazurilor din localitate mai mica decat 6 /la 1000 locuitori</w:t>
      </w:r>
      <w:r w:rsidR="00226499">
        <w:rPr>
          <w:sz w:val="22"/>
          <w:szCs w:val="22"/>
          <w:lang w:val="en-US"/>
        </w:rPr>
        <w:t xml:space="preserve">(3,52), </w:t>
      </w:r>
      <w:r w:rsidR="007B1368" w:rsidRPr="007B1368">
        <w:rPr>
          <w:sz w:val="22"/>
          <w:szCs w:val="22"/>
          <w:lang w:val="en-US"/>
        </w:rPr>
        <w:t xml:space="preserve"> iar procentul de vacinare al </w:t>
      </w:r>
      <w:r w:rsidR="007B1368">
        <w:rPr>
          <w:sz w:val="22"/>
          <w:szCs w:val="22"/>
          <w:lang w:val="en-US"/>
        </w:rPr>
        <w:t>cadrelor didactice este de  100</w:t>
      </w:r>
      <w:r w:rsidR="007B1368" w:rsidRPr="007B1368">
        <w:rPr>
          <w:sz w:val="22"/>
          <w:szCs w:val="22"/>
          <w:lang w:val="en-US"/>
        </w:rPr>
        <w:t>%)</w:t>
      </w:r>
      <w:r w:rsidR="00226499">
        <w:rPr>
          <w:b/>
          <w:sz w:val="22"/>
          <w:szCs w:val="22"/>
          <w:lang w:val="en-US"/>
        </w:rPr>
        <w:t>.</w:t>
      </w:r>
    </w:p>
    <w:p w:rsidR="006C0C0C" w:rsidRPr="006C0C0C" w:rsidRDefault="006C0C0C" w:rsidP="0006042B">
      <w:pPr>
        <w:spacing w:line="276" w:lineRule="auto"/>
        <w:rPr>
          <w:b/>
          <w:sz w:val="22"/>
          <w:szCs w:val="22"/>
          <w:lang w:val="en-US"/>
        </w:rPr>
      </w:pPr>
    </w:p>
    <w:p w:rsidR="00CE391F" w:rsidRDefault="00CE391F" w:rsidP="0006042B">
      <w:pPr>
        <w:spacing w:line="276" w:lineRule="auto"/>
        <w:rPr>
          <w:sz w:val="22"/>
          <w:szCs w:val="22"/>
          <w:lang w:val="en-US"/>
        </w:rPr>
      </w:pPr>
      <w:r w:rsidRPr="006C0C0C">
        <w:rPr>
          <w:b/>
          <w:sz w:val="22"/>
          <w:szCs w:val="22"/>
          <w:lang w:val="en-US"/>
        </w:rPr>
        <w:t xml:space="preserve">Art. 3 . </w:t>
      </w:r>
      <w:r w:rsidRPr="006C0C0C">
        <w:rPr>
          <w:sz w:val="22"/>
          <w:szCs w:val="22"/>
          <w:lang w:val="en-US"/>
        </w:rPr>
        <w:t xml:space="preserve">Prezenta hotarare se va transmite spre aprobare </w:t>
      </w:r>
      <w:r w:rsidRPr="00366DBF">
        <w:rPr>
          <w:b/>
          <w:sz w:val="22"/>
          <w:szCs w:val="22"/>
          <w:lang w:val="en-US"/>
        </w:rPr>
        <w:t>Inspectoratului Scolar Judetean Valcea.</w:t>
      </w:r>
    </w:p>
    <w:p w:rsidR="006C0C0C" w:rsidRPr="006C0C0C" w:rsidRDefault="006C0C0C" w:rsidP="0006042B">
      <w:pPr>
        <w:spacing w:line="276" w:lineRule="auto"/>
        <w:rPr>
          <w:sz w:val="22"/>
          <w:szCs w:val="22"/>
          <w:lang w:val="en-US"/>
        </w:rPr>
      </w:pPr>
    </w:p>
    <w:p w:rsidR="00CE391F" w:rsidRDefault="00CE391F" w:rsidP="009E0D76">
      <w:pPr>
        <w:spacing w:line="276" w:lineRule="auto"/>
        <w:rPr>
          <w:sz w:val="22"/>
          <w:szCs w:val="22"/>
          <w:lang w:val="en-US"/>
        </w:rPr>
      </w:pPr>
      <w:r w:rsidRPr="006C0C0C">
        <w:rPr>
          <w:b/>
          <w:sz w:val="22"/>
          <w:szCs w:val="22"/>
          <w:lang w:val="en-US"/>
        </w:rPr>
        <w:t>Art. 4</w:t>
      </w:r>
      <w:r w:rsidRPr="006C0C0C">
        <w:rPr>
          <w:sz w:val="22"/>
          <w:szCs w:val="22"/>
          <w:lang w:val="en-US"/>
        </w:rPr>
        <w:t>. Serviciul secretariat va duce la indeplinire prezenta hotarare.</w:t>
      </w:r>
    </w:p>
    <w:p w:rsidR="00FB4431" w:rsidRDefault="00FB4431" w:rsidP="009E0D76">
      <w:pPr>
        <w:spacing w:line="276" w:lineRule="auto"/>
        <w:rPr>
          <w:sz w:val="22"/>
          <w:szCs w:val="22"/>
          <w:lang w:val="en-US"/>
        </w:rPr>
      </w:pPr>
    </w:p>
    <w:p w:rsidR="00FB4431" w:rsidRPr="006C0C0C" w:rsidRDefault="00FB4431" w:rsidP="009E0D76">
      <w:pPr>
        <w:spacing w:line="276" w:lineRule="auto"/>
        <w:rPr>
          <w:sz w:val="22"/>
          <w:szCs w:val="22"/>
          <w:lang w:val="en-US"/>
        </w:rPr>
      </w:pPr>
      <w:bookmarkStart w:id="0" w:name="_GoBack"/>
      <w:bookmarkEnd w:id="0"/>
    </w:p>
    <w:p w:rsidR="00CE391F" w:rsidRPr="006C0C0C" w:rsidRDefault="00CE391F" w:rsidP="00CE391F">
      <w:pPr>
        <w:tabs>
          <w:tab w:val="left" w:pos="6936"/>
        </w:tabs>
        <w:rPr>
          <w:sz w:val="22"/>
          <w:szCs w:val="22"/>
          <w:lang w:val="en-US"/>
        </w:rPr>
      </w:pPr>
      <w:r w:rsidRPr="006C0C0C">
        <w:rPr>
          <w:sz w:val="22"/>
          <w:szCs w:val="22"/>
          <w:lang w:val="en-US"/>
        </w:rPr>
        <w:t>Presedinte C. A.</w:t>
      </w:r>
      <w:r w:rsidRPr="006C0C0C">
        <w:rPr>
          <w:sz w:val="22"/>
          <w:szCs w:val="22"/>
          <w:lang w:val="en-US"/>
        </w:rPr>
        <w:tab/>
        <w:t>Secretar C. A,</w:t>
      </w:r>
    </w:p>
    <w:p w:rsidR="006C0C0C" w:rsidRDefault="00CE391F" w:rsidP="00CE391F">
      <w:pPr>
        <w:tabs>
          <w:tab w:val="left" w:pos="6936"/>
        </w:tabs>
        <w:rPr>
          <w:sz w:val="22"/>
          <w:szCs w:val="22"/>
          <w:lang w:val="en-US"/>
        </w:rPr>
      </w:pPr>
      <w:r w:rsidRPr="006C0C0C">
        <w:rPr>
          <w:sz w:val="22"/>
          <w:szCs w:val="22"/>
          <w:lang w:val="en-US"/>
        </w:rPr>
        <w:t>Prof. Beu Marinela-Dana</w:t>
      </w:r>
      <w:r w:rsidRPr="006C0C0C">
        <w:rPr>
          <w:sz w:val="22"/>
          <w:szCs w:val="22"/>
          <w:lang w:val="en-US"/>
        </w:rPr>
        <w:tab/>
        <w:t>Fulgescu Tania</w:t>
      </w:r>
    </w:p>
    <w:p w:rsidR="007B5A9C" w:rsidRDefault="009E0D76" w:rsidP="00553977">
      <w:pPr>
        <w:tabs>
          <w:tab w:val="left" w:pos="6936"/>
        </w:tabs>
        <w:ind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</w:t>
      </w:r>
      <w:r w:rsidR="00F85233">
        <w:rPr>
          <w:sz w:val="22"/>
          <w:szCs w:val="22"/>
          <w:lang w:val="en-US"/>
        </w:rPr>
        <w:t xml:space="preserve">    </w:t>
      </w:r>
    </w:p>
    <w:p w:rsidR="009E0D76" w:rsidRDefault="009E0D76" w:rsidP="007B5A9C">
      <w:pPr>
        <w:ind w:firstLine="0"/>
        <w:rPr>
          <w:sz w:val="22"/>
          <w:szCs w:val="22"/>
          <w:lang w:val="en-US"/>
        </w:rPr>
      </w:pPr>
    </w:p>
    <w:p w:rsidR="007B1368" w:rsidRDefault="00AC1B04" w:rsidP="007B1368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Nr. 101 /05.11</w:t>
      </w:r>
      <w:r w:rsidR="007B1368">
        <w:rPr>
          <w:sz w:val="22"/>
          <w:szCs w:val="22"/>
          <w:lang w:val="en-US"/>
        </w:rPr>
        <w:t>.202</w:t>
      </w:r>
      <w:r>
        <w:rPr>
          <w:sz w:val="22"/>
          <w:szCs w:val="22"/>
          <w:lang w:val="en-US"/>
        </w:rPr>
        <w:t>1</w:t>
      </w:r>
    </w:p>
    <w:p w:rsidR="006C0C0C" w:rsidRPr="007B1368" w:rsidRDefault="00832F78" w:rsidP="007B1368">
      <w:pPr>
        <w:rPr>
          <w:sz w:val="22"/>
          <w:szCs w:val="22"/>
          <w:lang w:val="en-US"/>
        </w:rPr>
      </w:pPr>
      <w:r>
        <w:rPr>
          <w:sz w:val="20"/>
          <w:szCs w:val="20"/>
          <w:lang w:val="en-US"/>
        </w:rPr>
        <w:t>( Hotararea a fost adoptata cu 7</w:t>
      </w:r>
      <w:r w:rsidR="006C0C0C" w:rsidRPr="006C0C0C">
        <w:rPr>
          <w:sz w:val="20"/>
          <w:szCs w:val="20"/>
          <w:lang w:val="en-US"/>
        </w:rPr>
        <w:t xml:space="preserve"> voturi din 7)</w:t>
      </w:r>
    </w:p>
    <w:sectPr w:rsidR="006C0C0C" w:rsidRPr="007B13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E5"/>
    <w:rsid w:val="0006042B"/>
    <w:rsid w:val="000F2FF3"/>
    <w:rsid w:val="00130822"/>
    <w:rsid w:val="00145404"/>
    <w:rsid w:val="00226499"/>
    <w:rsid w:val="00266FE5"/>
    <w:rsid w:val="002B1184"/>
    <w:rsid w:val="00366DBF"/>
    <w:rsid w:val="00444C74"/>
    <w:rsid w:val="00553977"/>
    <w:rsid w:val="006C0C0C"/>
    <w:rsid w:val="007B1368"/>
    <w:rsid w:val="007B5A9C"/>
    <w:rsid w:val="00832F78"/>
    <w:rsid w:val="008F3839"/>
    <w:rsid w:val="009E0D76"/>
    <w:rsid w:val="00A80E11"/>
    <w:rsid w:val="00AC1B04"/>
    <w:rsid w:val="00BC3555"/>
    <w:rsid w:val="00CE391F"/>
    <w:rsid w:val="00E27D93"/>
    <w:rsid w:val="00F038F3"/>
    <w:rsid w:val="00F85233"/>
    <w:rsid w:val="00FB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line="360" w:lineRule="auto"/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8F3"/>
    <w:rPr>
      <w:sz w:val="24"/>
      <w:szCs w:val="24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F038F3"/>
    <w:rPr>
      <w:b/>
      <w:bCs/>
    </w:rPr>
  </w:style>
  <w:style w:type="table" w:styleId="TableGrid">
    <w:name w:val="Table Grid"/>
    <w:basedOn w:val="TableNormal"/>
    <w:uiPriority w:val="59"/>
    <w:rsid w:val="00A80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52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233"/>
    <w:rPr>
      <w:rFonts w:ascii="Tahoma" w:hAnsi="Tahoma" w:cs="Tahoma"/>
      <w:sz w:val="16"/>
      <w:szCs w:val="16"/>
      <w:lang w:val="ro-RO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line="360" w:lineRule="auto"/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8F3"/>
    <w:rPr>
      <w:sz w:val="24"/>
      <w:szCs w:val="24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F038F3"/>
    <w:rPr>
      <w:b/>
      <w:bCs/>
    </w:rPr>
  </w:style>
  <w:style w:type="table" w:styleId="TableGrid">
    <w:name w:val="Table Grid"/>
    <w:basedOn w:val="TableNormal"/>
    <w:uiPriority w:val="59"/>
    <w:rsid w:val="00A80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52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233"/>
    <w:rPr>
      <w:rFonts w:ascii="Tahoma" w:hAnsi="Tahoma" w:cs="Tahoma"/>
      <w:sz w:val="16"/>
      <w:szCs w:val="16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330731A-2739-4C4E-8E6C-FBC260B27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cp:lastPrinted>2021-05-07T05:49:00Z</cp:lastPrinted>
  <dcterms:created xsi:type="dcterms:W3CDTF">2021-11-05T12:42:00Z</dcterms:created>
  <dcterms:modified xsi:type="dcterms:W3CDTF">2021-11-05T13:58:00Z</dcterms:modified>
</cp:coreProperties>
</file>